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3F" w:rsidRDefault="00691F3F" w:rsidP="006E3CBD">
      <w:pPr>
        <w:pStyle w:val="Subttulo"/>
        <w:jc w:val="center"/>
      </w:pPr>
      <w:proofErr w:type="spellStart"/>
      <w:r>
        <w:t>Creative</w:t>
      </w:r>
      <w:proofErr w:type="spellEnd"/>
      <w:r>
        <w:t xml:space="preserve"> </w:t>
      </w:r>
      <w:proofErr w:type="spellStart"/>
      <w:r>
        <w:t>StartUp</w:t>
      </w:r>
      <w:proofErr w:type="spellEnd"/>
      <w:r>
        <w:t xml:space="preserve"> </w:t>
      </w:r>
      <w:proofErr w:type="spellStart"/>
      <w:r>
        <w:t>Europe</w:t>
      </w:r>
      <w:proofErr w:type="spellEnd"/>
      <w:r>
        <w:t>:</w:t>
      </w:r>
    </w:p>
    <w:p w:rsidR="00691F3F" w:rsidRDefault="00691F3F" w:rsidP="006E3CBD">
      <w:pPr>
        <w:pStyle w:val="Encabezamiento2"/>
        <w:jc w:val="center"/>
        <w:rPr>
          <w:b w:val="0"/>
          <w:bCs w:val="0"/>
          <w:sz w:val="34"/>
          <w:szCs w:val="34"/>
        </w:rPr>
      </w:pPr>
      <w:r>
        <w:rPr>
          <w:b w:val="0"/>
          <w:bCs w:val="0"/>
          <w:sz w:val="34"/>
          <w:szCs w:val="34"/>
        </w:rPr>
        <w:t>Programa de apoyo al emprendimiento y desarrollo de proyectos culturales en B</w:t>
      </w:r>
      <w:r>
        <w:rPr>
          <w:rFonts w:ascii="Arial Unicode MS" w:hAnsi="Helvetica"/>
          <w:b w:val="0"/>
          <w:bCs w:val="0"/>
          <w:sz w:val="34"/>
          <w:szCs w:val="34"/>
        </w:rPr>
        <w:t>é</w:t>
      </w:r>
      <w:r>
        <w:rPr>
          <w:b w:val="0"/>
          <w:bCs w:val="0"/>
          <w:sz w:val="34"/>
          <w:szCs w:val="34"/>
        </w:rPr>
        <w:t>lgica</w:t>
      </w:r>
      <w:bookmarkStart w:id="0" w:name="_GoBack"/>
      <w:bookmarkEnd w:id="0"/>
    </w:p>
    <w:p w:rsidR="00313985" w:rsidRDefault="00313985" w:rsidP="00313985">
      <w:pPr>
        <w:pStyle w:val="Encabezamiento2"/>
        <w:contextualSpacing/>
        <w:jc w:val="center"/>
        <w:rPr>
          <w:b w:val="0"/>
          <w:bCs w:val="0"/>
          <w:sz w:val="40"/>
          <w:szCs w:val="40"/>
        </w:rPr>
      </w:pPr>
    </w:p>
    <w:p w:rsidR="00313985" w:rsidRDefault="00313985" w:rsidP="00313985">
      <w:pPr>
        <w:spacing w:after="0" w:line="240" w:lineRule="auto"/>
        <w:contextualSpacing/>
        <w:jc w:val="center"/>
        <w:rPr>
          <w:rFonts w:ascii="Calibri" w:hAnsi="Calibri"/>
          <w:b/>
          <w:color w:val="595959"/>
          <w:lang w:val="es-ES_tradnl"/>
        </w:rPr>
      </w:pPr>
      <w:r>
        <w:rPr>
          <w:rFonts w:ascii="Calibri" w:hAnsi="Calibri"/>
          <w:b/>
          <w:color w:val="595959"/>
          <w:lang w:val="es-ES_tradnl"/>
        </w:rPr>
        <w:t xml:space="preserve">(En el caso de tratarse de proyectos colectivos, rellenar un formulario </w:t>
      </w:r>
    </w:p>
    <w:p w:rsidR="00691F3F" w:rsidRDefault="00313985" w:rsidP="00313985">
      <w:pPr>
        <w:spacing w:after="0" w:line="240" w:lineRule="auto"/>
        <w:contextualSpacing/>
        <w:jc w:val="center"/>
        <w:rPr>
          <w:rFonts w:ascii="Calibri" w:hAnsi="Calibri"/>
          <w:b/>
          <w:color w:val="595959"/>
          <w:lang w:val="es-ES_tradnl"/>
        </w:rPr>
      </w:pPr>
      <w:proofErr w:type="gramStart"/>
      <w:r>
        <w:rPr>
          <w:rFonts w:ascii="Calibri" w:hAnsi="Calibri"/>
          <w:b/>
          <w:color w:val="595959"/>
          <w:lang w:val="es-ES_tradnl"/>
        </w:rPr>
        <w:t>para</w:t>
      </w:r>
      <w:proofErr w:type="gramEnd"/>
      <w:r>
        <w:rPr>
          <w:rFonts w:ascii="Calibri" w:hAnsi="Calibri"/>
          <w:b/>
          <w:color w:val="595959"/>
          <w:lang w:val="es-ES_tradnl"/>
        </w:rPr>
        <w:t xml:space="preserve"> cada uno de los participantes)</w:t>
      </w:r>
    </w:p>
    <w:p w:rsidR="006E3CBD" w:rsidRDefault="006E3CBD" w:rsidP="00313985">
      <w:pPr>
        <w:spacing w:after="0" w:line="240" w:lineRule="auto"/>
        <w:contextualSpacing/>
        <w:jc w:val="center"/>
        <w:rPr>
          <w:rFonts w:ascii="Calibri" w:hAnsi="Calibri"/>
          <w:b/>
          <w:color w:val="595959"/>
          <w:lang w:val="es-ES_tradnl"/>
        </w:rPr>
      </w:pPr>
    </w:p>
    <w:p w:rsidR="006E3CBD" w:rsidRPr="00691F3F" w:rsidRDefault="006E3CBD" w:rsidP="00313985">
      <w:pPr>
        <w:spacing w:after="0" w:line="240" w:lineRule="auto"/>
        <w:contextualSpacing/>
        <w:jc w:val="center"/>
        <w:rPr>
          <w:rFonts w:ascii="Calibri" w:hAnsi="Calibri"/>
          <w:b/>
          <w:color w:val="595959"/>
          <w:lang w:val="es-ES_tradnl"/>
        </w:rPr>
      </w:pPr>
    </w:p>
    <w:tbl>
      <w:tblPr>
        <w:tblpPr w:leftFromText="141" w:rightFromText="141" w:vertAnchor="page" w:horzAnchor="margin" w:tblpY="5746"/>
        <w:tblW w:w="939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dotted" w:sz="4" w:space="0" w:color="C00000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02"/>
        <w:gridCol w:w="4793"/>
      </w:tblGrid>
      <w:tr w:rsidR="00691F3F" w:rsidRPr="000C01DA" w:rsidTr="00774BF7">
        <w:trPr>
          <w:trHeight w:val="539"/>
        </w:trPr>
        <w:tc>
          <w:tcPr>
            <w:tcW w:w="4602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>Nombre del</w:t>
            </w:r>
            <w:r>
              <w:rPr>
                <w:rFonts w:eastAsia="Times New Roman"/>
                <w:color w:val="595959"/>
                <w:sz w:val="20"/>
                <w:szCs w:val="20"/>
              </w:rPr>
              <w:t xml:space="preserve"> </w:t>
            </w:r>
            <w:r w:rsidRPr="000C01DA">
              <w:rPr>
                <w:rFonts w:eastAsia="Times New Roman"/>
                <w:color w:val="595959"/>
                <w:sz w:val="20"/>
                <w:szCs w:val="20"/>
              </w:rPr>
              <w:t>candidato: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691F3F" w:rsidRPr="000C01DA" w:rsidTr="00774BF7">
        <w:trPr>
          <w:trHeight w:val="547"/>
        </w:trPr>
        <w:tc>
          <w:tcPr>
            <w:tcW w:w="4602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 xml:space="preserve">Nº de D.N.I. 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691F3F" w:rsidRPr="000C01DA" w:rsidTr="00774BF7">
        <w:trPr>
          <w:trHeight w:val="536"/>
        </w:trPr>
        <w:tc>
          <w:tcPr>
            <w:tcW w:w="4602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>Fecha de nacimiento: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691F3F" w:rsidRPr="000C01DA" w:rsidTr="00774BF7">
        <w:trPr>
          <w:trHeight w:val="526"/>
        </w:trPr>
        <w:tc>
          <w:tcPr>
            <w:tcW w:w="4602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>Lugar: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691F3F" w:rsidRPr="000C01DA" w:rsidTr="00774BF7">
        <w:trPr>
          <w:trHeight w:val="538"/>
        </w:trPr>
        <w:tc>
          <w:tcPr>
            <w:tcW w:w="4602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>País de Residencia: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691F3F" w:rsidRPr="000C01DA" w:rsidTr="00774BF7">
        <w:trPr>
          <w:trHeight w:val="545"/>
        </w:trPr>
        <w:tc>
          <w:tcPr>
            <w:tcW w:w="4602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>Dirección: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691F3F" w:rsidRPr="000C01DA" w:rsidTr="00774BF7">
        <w:trPr>
          <w:trHeight w:val="534"/>
        </w:trPr>
        <w:tc>
          <w:tcPr>
            <w:tcW w:w="4602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>Código postal y ciudad: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691F3F" w:rsidRPr="000C01DA" w:rsidTr="00774BF7">
        <w:trPr>
          <w:trHeight w:val="541"/>
        </w:trPr>
        <w:tc>
          <w:tcPr>
            <w:tcW w:w="4602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>E-mail: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691F3F" w:rsidRPr="000146AB" w:rsidTr="00774BF7">
        <w:trPr>
          <w:trHeight w:val="565"/>
        </w:trPr>
        <w:tc>
          <w:tcPr>
            <w:tcW w:w="4602" w:type="dxa"/>
            <w:vAlign w:val="center"/>
          </w:tcPr>
          <w:p w:rsidR="00691F3F" w:rsidRPr="000C01DA" w:rsidRDefault="00691F3F" w:rsidP="00691F3F">
            <w:pPr>
              <w:pStyle w:val="AJE"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 xml:space="preserve">Nombre </w:t>
            </w:r>
            <w:r>
              <w:rPr>
                <w:rFonts w:eastAsia="Times New Roman"/>
                <w:color w:val="595959"/>
                <w:sz w:val="20"/>
                <w:szCs w:val="20"/>
              </w:rPr>
              <w:t xml:space="preserve">del </w:t>
            </w:r>
            <w:r w:rsidRPr="000C01DA">
              <w:rPr>
                <w:rFonts w:eastAsia="Times New Roman"/>
                <w:color w:val="595959"/>
                <w:sz w:val="20"/>
                <w:szCs w:val="20"/>
              </w:rPr>
              <w:t>proyecto: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691F3F" w:rsidRPr="000146AB" w:rsidTr="00774BF7">
        <w:trPr>
          <w:trHeight w:val="705"/>
        </w:trPr>
        <w:tc>
          <w:tcPr>
            <w:tcW w:w="4602" w:type="dxa"/>
          </w:tcPr>
          <w:p w:rsidR="00691F3F" w:rsidRDefault="00691F3F" w:rsidP="00774BF7">
            <w:pPr>
              <w:pStyle w:val="AJE"/>
              <w:keepLines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</w:p>
          <w:p w:rsidR="00691F3F" w:rsidRPr="000C01DA" w:rsidRDefault="00691F3F" w:rsidP="00691F3F">
            <w:pPr>
              <w:pStyle w:val="AJE"/>
              <w:keepLines/>
              <w:suppressLineNumbers/>
              <w:rPr>
                <w:rFonts w:eastAsia="Times New Roman"/>
                <w:color w:val="595959"/>
                <w:sz w:val="20"/>
                <w:szCs w:val="20"/>
              </w:rPr>
            </w:pPr>
            <w:r w:rsidRPr="000C01DA">
              <w:rPr>
                <w:rFonts w:eastAsia="Times New Roman"/>
                <w:color w:val="595959"/>
                <w:sz w:val="20"/>
                <w:szCs w:val="20"/>
              </w:rPr>
              <w:t xml:space="preserve">Breve descripción </w:t>
            </w:r>
            <w:r>
              <w:rPr>
                <w:rFonts w:eastAsia="Times New Roman"/>
                <w:color w:val="595959"/>
                <w:sz w:val="20"/>
                <w:szCs w:val="20"/>
              </w:rPr>
              <w:t xml:space="preserve">del proyecto: </w:t>
            </w:r>
          </w:p>
        </w:tc>
        <w:tc>
          <w:tcPr>
            <w:tcW w:w="4793" w:type="dxa"/>
            <w:vAlign w:val="center"/>
          </w:tcPr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91F3F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E3CBD" w:rsidRPr="000C01DA" w:rsidRDefault="006E3CBD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  <w:p w:rsidR="00691F3F" w:rsidRPr="000C01DA" w:rsidRDefault="00691F3F" w:rsidP="00774BF7">
            <w:pPr>
              <w:pStyle w:val="AJE"/>
              <w:suppressLineNumbers/>
              <w:rPr>
                <w:rFonts w:eastAsia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ED4AF1" w:rsidRPr="00FD0F5F" w:rsidRDefault="00ED4AF1" w:rsidP="00FD0F5F">
      <w:pPr>
        <w:tabs>
          <w:tab w:val="left" w:pos="2760"/>
        </w:tabs>
        <w:rPr>
          <w:rFonts w:ascii="Bodoni MT" w:hAnsi="Bodoni MT"/>
        </w:rPr>
      </w:pPr>
    </w:p>
    <w:sectPr w:rsidR="00ED4AF1" w:rsidRPr="00FD0F5F" w:rsidSect="00497637">
      <w:headerReference w:type="default" r:id="rId7"/>
      <w:footerReference w:type="default" r:id="rId8"/>
      <w:pgSz w:w="11906" w:h="16838"/>
      <w:pgMar w:top="1417" w:right="1701" w:bottom="1417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56" w:rsidRDefault="00A52F56" w:rsidP="003B19F6">
      <w:pPr>
        <w:spacing w:after="0" w:line="240" w:lineRule="auto"/>
      </w:pPr>
      <w:r>
        <w:separator/>
      </w:r>
    </w:p>
  </w:endnote>
  <w:endnote w:type="continuationSeparator" w:id="0">
    <w:p w:rsidR="00A52F56" w:rsidRDefault="00A52F56" w:rsidP="003B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altName w:val="Arial Unicode MS"/>
    <w:charset w:val="81"/>
    <w:family w:val="auto"/>
    <w:pitch w:val="variable"/>
    <w:sig w:usb0="A40002AF" w:usb1="590E004A" w:usb2="00000010" w:usb3="00000000" w:csb0="000E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DINMittelschrift LT Alternate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F6" w:rsidRDefault="003B19F6">
    <w:pPr>
      <w:pStyle w:val="Piedepgina"/>
    </w:pPr>
  </w:p>
  <w:p w:rsidR="00FD0F5F" w:rsidRPr="00B76D14" w:rsidRDefault="00FD0F5F" w:rsidP="00497637">
    <w:pPr>
      <w:pStyle w:val="Piedepgina"/>
      <w:tabs>
        <w:tab w:val="left" w:pos="1620"/>
        <w:tab w:val="right" w:pos="9360"/>
      </w:tabs>
      <w:ind w:left="1416"/>
      <w:jc w:val="both"/>
      <w:rPr>
        <w:rFonts w:ascii="DINMittelschrift LT Alternate" w:hAnsi="DINMittelschrift LT Alternate" w:cs="Arial"/>
        <w:b/>
        <w:color w:val="C2002F"/>
        <w:sz w:val="18"/>
      </w:rPr>
    </w:pPr>
    <w:r w:rsidRPr="00B76D14">
      <w:rPr>
        <w:rFonts w:ascii="DINMittelschrift LT Alternate" w:hAnsi="DINMittelschrift LT Alternate" w:cs="Arial"/>
        <w:b/>
        <w:color w:val="C2002F"/>
        <w:sz w:val="18"/>
      </w:rPr>
      <w:t xml:space="preserve">Cámara Oficial de Comercio de España en Bélgica y Luxemburgo, </w:t>
    </w:r>
    <w:proofErr w:type="spellStart"/>
    <w:r w:rsidRPr="00B76D14">
      <w:rPr>
        <w:rFonts w:ascii="DINMittelschrift LT Alternate" w:hAnsi="DINMittelschrift LT Alternate" w:cs="Arial"/>
        <w:b/>
        <w:color w:val="C2002F"/>
        <w:sz w:val="18"/>
      </w:rPr>
      <w:t>asbl</w:t>
    </w:r>
    <w:proofErr w:type="spellEnd"/>
    <w:r w:rsidRPr="00B76D14">
      <w:rPr>
        <w:rFonts w:ascii="DINMittelschrift LT Alternate" w:hAnsi="DINMittelschrift LT Alternate" w:cs="Arial"/>
        <w:b/>
        <w:color w:val="C2002F"/>
        <w:sz w:val="18"/>
      </w:rPr>
      <w:t xml:space="preserve"> - </w:t>
    </w:r>
    <w:proofErr w:type="spellStart"/>
    <w:r w:rsidRPr="00B76D14">
      <w:rPr>
        <w:rFonts w:ascii="DINMittelschrift LT Alternate" w:hAnsi="DINMittelschrift LT Alternate" w:cs="Arial"/>
        <w:b/>
        <w:color w:val="C2002F"/>
        <w:sz w:val="18"/>
      </w:rPr>
      <w:t>vzw</w:t>
    </w:r>
    <w:proofErr w:type="spellEnd"/>
  </w:p>
  <w:p w:rsidR="00FD0F5F" w:rsidRPr="00B76D14" w:rsidRDefault="00FD0F5F" w:rsidP="00497637">
    <w:pPr>
      <w:pStyle w:val="Piedepgina"/>
      <w:tabs>
        <w:tab w:val="left" w:pos="1620"/>
        <w:tab w:val="right" w:pos="9360"/>
      </w:tabs>
      <w:ind w:left="1416"/>
      <w:jc w:val="both"/>
      <w:rPr>
        <w:rFonts w:ascii="DINMittelschrift LT Alternate" w:hAnsi="DINMittelschrift LT Alternate" w:cs="Arial"/>
        <w:color w:val="C2002F"/>
        <w:sz w:val="18"/>
        <w:lang w:val="fr-BE"/>
      </w:rPr>
    </w:pPr>
    <w:r w:rsidRPr="00B76D14">
      <w:rPr>
        <w:rFonts w:ascii="DINMittelschrift LT Alternate" w:hAnsi="DINMittelschrift LT Alternate" w:cs="Arial"/>
        <w:color w:val="C2002F"/>
        <w:sz w:val="18"/>
        <w:lang w:val="fr-BE"/>
      </w:rPr>
      <w:t xml:space="preserve">Belliard, 20 – B-1040 Bruselas – 4. </w:t>
    </w:r>
    <w:proofErr w:type="spellStart"/>
    <w:r w:rsidRPr="00B76D14">
      <w:rPr>
        <w:rFonts w:ascii="DINMittelschrift LT Alternate" w:hAnsi="DINMittelschrift LT Alternate" w:cs="Arial"/>
        <w:color w:val="C2002F"/>
        <w:sz w:val="18"/>
        <w:lang w:val="fr-BE"/>
      </w:rPr>
      <w:t>Bld</w:t>
    </w:r>
    <w:proofErr w:type="spellEnd"/>
    <w:r w:rsidRPr="00B76D14">
      <w:rPr>
        <w:rFonts w:ascii="DINMittelschrift LT Alternate" w:hAnsi="DINMittelschrift LT Alternate" w:cs="Arial"/>
        <w:color w:val="C2002F"/>
        <w:sz w:val="18"/>
        <w:lang w:val="fr-BE"/>
      </w:rPr>
      <w:t>. Emmanuel Servais. 2535 – Luxemburgo</w:t>
    </w:r>
  </w:p>
  <w:p w:rsidR="003B19F6" w:rsidRPr="00002D20" w:rsidRDefault="00FD0F5F" w:rsidP="00497637">
    <w:pPr>
      <w:pStyle w:val="Piedepgina"/>
      <w:tabs>
        <w:tab w:val="clear" w:pos="8504"/>
        <w:tab w:val="right" w:pos="9360"/>
      </w:tabs>
      <w:ind w:left="1416"/>
      <w:rPr>
        <w:rFonts w:cstheme="minorHAnsi"/>
        <w:color w:val="C2002F"/>
        <w:sz w:val="18"/>
        <w:lang w:val="fr-BE"/>
      </w:rPr>
    </w:pPr>
    <w:r w:rsidRPr="00B76D14">
      <w:rPr>
        <w:rFonts w:ascii="DINMittelschrift LT Alternate" w:hAnsi="DINMittelschrift LT Alternate" w:cs="Arial"/>
        <w:color w:val="C2002F"/>
        <w:sz w:val="18"/>
        <w:lang w:val="fr-BE"/>
      </w:rPr>
      <w:t>Tel. +32 (0)2 517 17 40 – E-mail  info@e-camara.com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56" w:rsidRDefault="00A52F56" w:rsidP="003B19F6">
      <w:pPr>
        <w:spacing w:after="0" w:line="240" w:lineRule="auto"/>
      </w:pPr>
      <w:r>
        <w:separator/>
      </w:r>
    </w:p>
  </w:footnote>
  <w:footnote w:type="continuationSeparator" w:id="0">
    <w:p w:rsidR="00A52F56" w:rsidRDefault="00A52F56" w:rsidP="003B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BD" w:rsidRDefault="006E3CBD" w:rsidP="006E3CBD">
    <w:pPr>
      <w:pStyle w:val="Encabezado"/>
      <w:rPr>
        <w:rFonts w:ascii="Bodoni MT" w:hAnsi="Bodoni MT"/>
        <w:b/>
        <w:color w:val="C00000"/>
        <w:sz w:val="28"/>
      </w:rPr>
    </w:pPr>
  </w:p>
  <w:tbl>
    <w:tblPr>
      <w:tblStyle w:val="Tablaconcuadrcula"/>
      <w:tblW w:w="10733" w:type="dxa"/>
      <w:tblInd w:w="-1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6"/>
      <w:gridCol w:w="3456"/>
      <w:gridCol w:w="3381"/>
    </w:tblGrid>
    <w:tr w:rsidR="006E3CBD" w:rsidTr="001406D9">
      <w:trPr>
        <w:trHeight w:val="1691"/>
      </w:trPr>
      <w:tc>
        <w:tcPr>
          <w:tcW w:w="3896" w:type="dxa"/>
        </w:tcPr>
        <w:p w:rsidR="006E3CBD" w:rsidRDefault="006E3CBD" w:rsidP="0022033F">
          <w:pPr>
            <w:pStyle w:val="Encabezado"/>
            <w:jc w:val="center"/>
            <w:rPr>
              <w:rFonts w:ascii="Bodoni MT" w:hAnsi="Bodoni MT"/>
              <w:b/>
              <w:color w:val="C00000"/>
              <w:sz w:val="28"/>
            </w:rPr>
          </w:pPr>
          <w:r w:rsidRPr="00485438">
            <w:rPr>
              <w:b/>
              <w:noProof/>
              <w:color w:val="C00000"/>
              <w:lang w:eastAsia="es-ES"/>
            </w:rPr>
            <w:drawing>
              <wp:anchor distT="0" distB="360045" distL="114300" distR="114300" simplePos="0" relativeHeight="251660288" behindDoc="0" locked="0" layoutInCell="1" allowOverlap="1" wp14:anchorId="6A16C06B" wp14:editId="05E0C2C9">
                <wp:simplePos x="0" y="0"/>
                <wp:positionH relativeFrom="margin">
                  <wp:posOffset>-6350</wp:posOffset>
                </wp:positionH>
                <wp:positionV relativeFrom="topMargin">
                  <wp:posOffset>217170</wp:posOffset>
                </wp:positionV>
                <wp:extent cx="2336800" cy="781050"/>
                <wp:effectExtent l="0" t="0" r="0" b="0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6" w:type="dxa"/>
        </w:tcPr>
        <w:p w:rsidR="006E3CBD" w:rsidRDefault="006E3CBD" w:rsidP="0022033F">
          <w:pPr>
            <w:pStyle w:val="Encabezado"/>
            <w:jc w:val="center"/>
            <w:rPr>
              <w:rFonts w:ascii="Bodoni MT" w:hAnsi="Bodoni MT"/>
              <w:b/>
              <w:noProof/>
              <w:color w:val="C00000"/>
              <w:sz w:val="28"/>
              <w:lang w:eastAsia="es-ES"/>
            </w:rPr>
          </w:pPr>
        </w:p>
        <w:p w:rsidR="006E3CBD" w:rsidRDefault="006E3CBD" w:rsidP="0022033F">
          <w:pPr>
            <w:pStyle w:val="Encabezado"/>
            <w:jc w:val="center"/>
            <w:rPr>
              <w:rFonts w:ascii="Bodoni MT" w:hAnsi="Bodoni MT"/>
              <w:b/>
              <w:color w:val="C00000"/>
              <w:sz w:val="28"/>
            </w:rPr>
          </w:pPr>
          <w:r w:rsidRPr="006E3CBD">
            <w:rPr>
              <w:rFonts w:ascii="Bodoni MT" w:hAnsi="Bodoni MT"/>
              <w:b/>
              <w:noProof/>
              <w:color w:val="C00000"/>
              <w:sz w:val="28"/>
              <w:lang w:eastAsia="es-ES"/>
            </w:rPr>
            <w:drawing>
              <wp:inline distT="0" distB="0" distL="0" distR="0" wp14:anchorId="1A46AFF1" wp14:editId="24D87137">
                <wp:extent cx="2057400" cy="689335"/>
                <wp:effectExtent l="0" t="0" r="0" b="0"/>
                <wp:docPr id="4" name="Imagen 4" descr="Z:\Departamentos\Departamento Comercial\BECARIOS\Maria Becaria (carpeta personal)\Secretario General 2015\Programa Jovenes 2016\Proyecto Cultural\FIBI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Departamentos\Departamento Comercial\BECARIOS\Maria Becaria (carpeta personal)\Secretario General 2015\Programa Jovenes 2016\Proyecto Cultural\FIBIC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026" cy="696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1" w:type="dxa"/>
        </w:tcPr>
        <w:p w:rsidR="006E3CBD" w:rsidRDefault="006E3CBD" w:rsidP="0022033F">
          <w:pPr>
            <w:pStyle w:val="Encabezado"/>
            <w:jc w:val="center"/>
            <w:rPr>
              <w:noProof/>
              <w:lang w:eastAsia="es-ES"/>
            </w:rPr>
          </w:pPr>
        </w:p>
        <w:p w:rsidR="006E3CBD" w:rsidRDefault="006E3CBD" w:rsidP="0022033F">
          <w:pPr>
            <w:pStyle w:val="Encabezado"/>
            <w:jc w:val="center"/>
            <w:rPr>
              <w:rFonts w:ascii="Bodoni MT" w:hAnsi="Bodoni MT"/>
              <w:b/>
              <w:color w:val="C00000"/>
              <w:sz w:val="28"/>
            </w:rPr>
          </w:pPr>
          <w:r w:rsidRPr="006E3CBD">
            <w:rPr>
              <w:noProof/>
              <w:lang w:eastAsia="es-ES"/>
            </w:rPr>
            <w:drawing>
              <wp:inline distT="0" distB="0" distL="0" distR="0" wp14:anchorId="51EABCAA" wp14:editId="35549EEC">
                <wp:extent cx="2009775" cy="994894"/>
                <wp:effectExtent l="0" t="0" r="0" b="0"/>
                <wp:docPr id="6" name="Imagen 6" descr="Z:\Departamentos\Departamento Comercial\BECARIOS\Maria Becaria (carpeta personal)\Secretario General 2015\Programa Jovenes 2016\Proyecto Cultural\Logo-Eustartup_b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Departamentos\Departamento Comercial\BECARIOS\Maria Becaria (carpeta personal)\Secretario General 2015\Programa Jovenes 2016\Proyecto Cultural\Logo-Eustartup_b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4919" cy="99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19F6" w:rsidRPr="00485438" w:rsidRDefault="003B19F6" w:rsidP="006E3CBD">
    <w:pPr>
      <w:pStyle w:val="Encabezado"/>
      <w:rPr>
        <w:rFonts w:ascii="Bodoni MT" w:hAnsi="Bodoni MT"/>
        <w:b/>
        <w:color w:val="C0000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6FE"/>
    <w:multiLevelType w:val="hybridMultilevel"/>
    <w:tmpl w:val="C67C3692"/>
    <w:lvl w:ilvl="0" w:tplc="0A3E2A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71CB"/>
    <w:multiLevelType w:val="hybridMultilevel"/>
    <w:tmpl w:val="3E8A7E2E"/>
    <w:lvl w:ilvl="0" w:tplc="2CE6C648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BF1AE8"/>
    <w:multiLevelType w:val="hybridMultilevel"/>
    <w:tmpl w:val="D35048CE"/>
    <w:lvl w:ilvl="0" w:tplc="A844C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9B66F7"/>
    <w:multiLevelType w:val="hybridMultilevel"/>
    <w:tmpl w:val="CEB0ED18"/>
    <w:lvl w:ilvl="0" w:tplc="23EEA6B4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447002"/>
    <w:multiLevelType w:val="hybridMultilevel"/>
    <w:tmpl w:val="7C60ECEE"/>
    <w:lvl w:ilvl="0" w:tplc="32626574">
      <w:start w:val="5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PMingLiU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8857E55"/>
    <w:multiLevelType w:val="hybridMultilevel"/>
    <w:tmpl w:val="B61E1AEC"/>
    <w:lvl w:ilvl="0" w:tplc="1B18BB36">
      <w:start w:val="1"/>
      <w:numFmt w:val="decimal"/>
      <w:lvlText w:val="%1."/>
      <w:lvlJc w:val="left"/>
      <w:pPr>
        <w:ind w:left="2010" w:hanging="39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7B56774F"/>
    <w:multiLevelType w:val="hybridMultilevel"/>
    <w:tmpl w:val="03C63242"/>
    <w:lvl w:ilvl="0" w:tplc="F5F4218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F6"/>
    <w:rsid w:val="00002D20"/>
    <w:rsid w:val="00060604"/>
    <w:rsid w:val="0009065E"/>
    <w:rsid w:val="000A6EA7"/>
    <w:rsid w:val="000D0BE8"/>
    <w:rsid w:val="001171A7"/>
    <w:rsid w:val="001406D9"/>
    <w:rsid w:val="001444DB"/>
    <w:rsid w:val="0016257A"/>
    <w:rsid w:val="0017763A"/>
    <w:rsid w:val="00192695"/>
    <w:rsid w:val="001F2374"/>
    <w:rsid w:val="0022033F"/>
    <w:rsid w:val="00286C73"/>
    <w:rsid w:val="00313985"/>
    <w:rsid w:val="003509BC"/>
    <w:rsid w:val="00370437"/>
    <w:rsid w:val="003B19F6"/>
    <w:rsid w:val="003B7280"/>
    <w:rsid w:val="003C498B"/>
    <w:rsid w:val="003D7C38"/>
    <w:rsid w:val="00414635"/>
    <w:rsid w:val="004676E0"/>
    <w:rsid w:val="00485438"/>
    <w:rsid w:val="004855C3"/>
    <w:rsid w:val="00497637"/>
    <w:rsid w:val="00534929"/>
    <w:rsid w:val="00592939"/>
    <w:rsid w:val="00691F3F"/>
    <w:rsid w:val="00693A90"/>
    <w:rsid w:val="006D519F"/>
    <w:rsid w:val="006E3CBD"/>
    <w:rsid w:val="00704306"/>
    <w:rsid w:val="00775C67"/>
    <w:rsid w:val="00795555"/>
    <w:rsid w:val="007A4331"/>
    <w:rsid w:val="007B7C64"/>
    <w:rsid w:val="00803922"/>
    <w:rsid w:val="008118EF"/>
    <w:rsid w:val="00876A91"/>
    <w:rsid w:val="0089136C"/>
    <w:rsid w:val="009F1EB6"/>
    <w:rsid w:val="00A52F56"/>
    <w:rsid w:val="00A93CC3"/>
    <w:rsid w:val="00AF31B6"/>
    <w:rsid w:val="00BC250E"/>
    <w:rsid w:val="00BF16E9"/>
    <w:rsid w:val="00C035DB"/>
    <w:rsid w:val="00C35C6F"/>
    <w:rsid w:val="00CD1CF8"/>
    <w:rsid w:val="00CF79CB"/>
    <w:rsid w:val="00D42496"/>
    <w:rsid w:val="00D75B2B"/>
    <w:rsid w:val="00E514FF"/>
    <w:rsid w:val="00E554E0"/>
    <w:rsid w:val="00E75714"/>
    <w:rsid w:val="00E90D1D"/>
    <w:rsid w:val="00E96975"/>
    <w:rsid w:val="00EC3529"/>
    <w:rsid w:val="00ED4AF1"/>
    <w:rsid w:val="00FC6B39"/>
    <w:rsid w:val="00FD0F5F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74425C2-4B67-4844-BEFD-F142A0C6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9F6"/>
  </w:style>
  <w:style w:type="paragraph" w:styleId="Piedepgina">
    <w:name w:val="footer"/>
    <w:basedOn w:val="Normal"/>
    <w:link w:val="PiedepginaCar"/>
    <w:unhideWhenUsed/>
    <w:rsid w:val="003B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B19F6"/>
  </w:style>
  <w:style w:type="paragraph" w:styleId="Textodeglobo">
    <w:name w:val="Balloon Text"/>
    <w:basedOn w:val="Normal"/>
    <w:link w:val="TextodegloboCar"/>
    <w:semiHidden/>
    <w:unhideWhenUsed/>
    <w:rsid w:val="003B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9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76E0"/>
    <w:pPr>
      <w:ind w:left="720"/>
      <w:contextualSpacing/>
    </w:pPr>
  </w:style>
  <w:style w:type="paragraph" w:styleId="Direccinsobre">
    <w:name w:val="envelope address"/>
    <w:basedOn w:val="Normal"/>
    <w:rsid w:val="00FD0F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PMingLiU" w:hAnsi="Arial" w:cs="Arial"/>
      <w:sz w:val="20"/>
      <w:szCs w:val="20"/>
      <w:lang w:val="es-ES_tradnl" w:eastAsia="es-ES"/>
    </w:rPr>
  </w:style>
  <w:style w:type="paragraph" w:customStyle="1" w:styleId="Default">
    <w:name w:val="Default"/>
    <w:rsid w:val="00485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A433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A4331"/>
    <w:rPr>
      <w:rFonts w:ascii="Calibri" w:hAnsi="Calibri"/>
      <w:szCs w:val="21"/>
    </w:rPr>
  </w:style>
  <w:style w:type="paragraph" w:customStyle="1" w:styleId="AJE">
    <w:name w:val="AJE"/>
    <w:basedOn w:val="Normal"/>
    <w:link w:val="AJECar"/>
    <w:qFormat/>
    <w:rsid w:val="00691F3F"/>
    <w:pPr>
      <w:spacing w:after="0" w:line="240" w:lineRule="auto"/>
    </w:pPr>
    <w:rPr>
      <w:rFonts w:ascii="Calibri" w:eastAsia="Hand Of Sean" w:hAnsi="Calibri" w:cs="Arial"/>
      <w:b/>
      <w:color w:val="BA1130"/>
      <w:sz w:val="36"/>
      <w:szCs w:val="21"/>
    </w:rPr>
  </w:style>
  <w:style w:type="character" w:customStyle="1" w:styleId="AJECar">
    <w:name w:val="AJE Car"/>
    <w:basedOn w:val="Fuentedeprrafopredeter"/>
    <w:link w:val="AJE"/>
    <w:rsid w:val="00691F3F"/>
    <w:rPr>
      <w:rFonts w:ascii="Calibri" w:eastAsia="Hand Of Sean" w:hAnsi="Calibri" w:cs="Arial"/>
      <w:b/>
      <w:color w:val="BA1130"/>
      <w:sz w:val="36"/>
      <w:szCs w:val="21"/>
    </w:rPr>
  </w:style>
  <w:style w:type="paragraph" w:styleId="Subttulo">
    <w:name w:val="Subtitle"/>
    <w:next w:val="Normal"/>
    <w:link w:val="SubttuloCar"/>
    <w:rsid w:val="00691F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u w:color="000000"/>
      <w:bdr w:val="nil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691F3F"/>
    <w:rPr>
      <w:rFonts w:ascii="Helvetica" w:eastAsia="Arial Unicode MS" w:hAnsi="Arial Unicode MS" w:cs="Arial Unicode MS"/>
      <w:color w:val="000000"/>
      <w:sz w:val="40"/>
      <w:szCs w:val="40"/>
      <w:u w:color="000000"/>
      <w:bdr w:val="nil"/>
      <w:lang w:val="es-ES_tradnl" w:eastAsia="es-ES"/>
    </w:rPr>
  </w:style>
  <w:style w:type="paragraph" w:customStyle="1" w:styleId="Encabezamiento2">
    <w:name w:val="Encabezamiento 2"/>
    <w:rsid w:val="00691F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4606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Becario01</dc:creator>
  <cp:lastModifiedBy>Secretario</cp:lastModifiedBy>
  <cp:revision>39</cp:revision>
  <cp:lastPrinted>2015-07-16T07:57:00Z</cp:lastPrinted>
  <dcterms:created xsi:type="dcterms:W3CDTF">2015-06-22T11:23:00Z</dcterms:created>
  <dcterms:modified xsi:type="dcterms:W3CDTF">2016-02-29T15:13:00Z</dcterms:modified>
</cp:coreProperties>
</file>